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1F" w:rsidRPr="00E907AC" w:rsidRDefault="00AF291F" w:rsidP="00AF291F">
      <w:pPr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907AC">
        <w:rPr>
          <w:rFonts w:ascii="Times New Roman" w:hAnsi="Times New Roman"/>
          <w:b/>
          <w:bCs/>
          <w:sz w:val="24"/>
          <w:szCs w:val="24"/>
        </w:rPr>
        <w:t>Mẫu</w:t>
      </w:r>
      <w:proofErr w:type="spellEnd"/>
      <w:r w:rsidRPr="00E907A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07AC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E907AC">
        <w:rPr>
          <w:rFonts w:ascii="Times New Roman" w:hAnsi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/>
          <w:b/>
          <w:bCs/>
          <w:sz w:val="24"/>
          <w:szCs w:val="24"/>
        </w:rPr>
        <w:t>1/.........../2021/QĐ-KH</w:t>
      </w:r>
    </w:p>
    <w:p w:rsidR="007428F1" w:rsidRDefault="00CF4348" w:rsidP="00742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MẪU </w:t>
      </w:r>
      <w:r w:rsidR="007428F1" w:rsidRPr="007428F1">
        <w:rPr>
          <w:rFonts w:ascii="Times New Roman" w:hAnsi="Times New Roman" w:cs="Times New Roman"/>
          <w:b/>
          <w:sz w:val="24"/>
          <w:szCs w:val="24"/>
        </w:rPr>
        <w:t>GIẤY ĐỀ NGHỊ CẤP TÍN DỤNG</w:t>
      </w:r>
    </w:p>
    <w:p w:rsidR="00CF4348" w:rsidRDefault="00CF4348" w:rsidP="00742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348" w:rsidRPr="00E907AC" w:rsidRDefault="00CF4348" w:rsidP="00CF4348">
      <w:pPr>
        <w:keepNext/>
        <w:widowControl w:val="0"/>
        <w:spacing w:after="0" w:line="240" w:lineRule="auto"/>
        <w:ind w:left="454" w:hanging="454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E907AC">
        <w:rPr>
          <w:rFonts w:ascii="Times New Roman" w:eastAsia="Times New Roman" w:hAnsi="Times New Roman"/>
          <w:b/>
          <w:sz w:val="24"/>
          <w:szCs w:val="24"/>
        </w:rPr>
        <w:t>CỘNG HOÀ XÃ HỘI CHỦ NGHĨA VIỆT NAM</w:t>
      </w:r>
    </w:p>
    <w:p w:rsidR="00CF4348" w:rsidRPr="00E907AC" w:rsidRDefault="00CF4348" w:rsidP="00CF4348">
      <w:pPr>
        <w:spacing w:after="0" w:line="240" w:lineRule="auto"/>
        <w:ind w:left="454" w:hanging="454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E907AC">
        <w:rPr>
          <w:rFonts w:ascii="Times New Roman" w:eastAsia="Times New Roman" w:hAnsi="Times New Roman"/>
          <w:b/>
          <w:sz w:val="24"/>
          <w:szCs w:val="24"/>
        </w:rPr>
        <w:t>Độc</w:t>
      </w:r>
      <w:proofErr w:type="spellEnd"/>
      <w:r w:rsidRPr="00E907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907AC">
        <w:rPr>
          <w:rFonts w:ascii="Times New Roman" w:eastAsia="Times New Roman" w:hAnsi="Times New Roman"/>
          <w:b/>
          <w:sz w:val="24"/>
          <w:szCs w:val="24"/>
        </w:rPr>
        <w:t>lập</w:t>
      </w:r>
      <w:proofErr w:type="spellEnd"/>
      <w:r w:rsidRPr="00E907AC">
        <w:rPr>
          <w:rFonts w:ascii="Times New Roman" w:eastAsia="Times New Roman" w:hAnsi="Times New Roman"/>
          <w:b/>
          <w:sz w:val="24"/>
          <w:szCs w:val="24"/>
        </w:rPr>
        <w:t xml:space="preserve">  -</w:t>
      </w:r>
      <w:proofErr w:type="gramEnd"/>
      <w:r w:rsidRPr="00E907A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E907AC">
        <w:rPr>
          <w:rFonts w:ascii="Times New Roman" w:eastAsia="Times New Roman" w:hAnsi="Times New Roman"/>
          <w:b/>
          <w:sz w:val="24"/>
          <w:szCs w:val="24"/>
        </w:rPr>
        <w:t>Tự</w:t>
      </w:r>
      <w:proofErr w:type="spellEnd"/>
      <w:r w:rsidRPr="00E907AC">
        <w:rPr>
          <w:rFonts w:ascii="Times New Roman" w:eastAsia="Times New Roman" w:hAnsi="Times New Roman"/>
          <w:b/>
          <w:sz w:val="24"/>
          <w:szCs w:val="24"/>
        </w:rPr>
        <w:t xml:space="preserve"> do  -  </w:t>
      </w:r>
      <w:proofErr w:type="spellStart"/>
      <w:r w:rsidRPr="00E907AC">
        <w:rPr>
          <w:rFonts w:ascii="Times New Roman" w:eastAsia="Times New Roman" w:hAnsi="Times New Roman"/>
          <w:b/>
          <w:sz w:val="24"/>
          <w:szCs w:val="24"/>
        </w:rPr>
        <w:t>Hạnh</w:t>
      </w:r>
      <w:proofErr w:type="spellEnd"/>
      <w:r w:rsidRPr="00E907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907AC">
        <w:rPr>
          <w:rFonts w:ascii="Times New Roman" w:eastAsia="Times New Roman" w:hAnsi="Times New Roman"/>
          <w:b/>
          <w:sz w:val="24"/>
          <w:szCs w:val="24"/>
        </w:rPr>
        <w:t>phúc</w:t>
      </w:r>
      <w:proofErr w:type="spellEnd"/>
    </w:p>
    <w:p w:rsidR="00CF4348" w:rsidRPr="00E907AC" w:rsidRDefault="00CF4348" w:rsidP="00CF4348">
      <w:pPr>
        <w:spacing w:after="0" w:line="240" w:lineRule="auto"/>
        <w:ind w:left="454" w:hanging="45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07AC">
        <w:rPr>
          <w:rFonts w:ascii="Times New Roman" w:eastAsia="Times New Roman" w:hAnsi="Times New Roman"/>
          <w:b/>
          <w:sz w:val="24"/>
          <w:szCs w:val="24"/>
        </w:rPr>
        <w:t>------------o0o------------</w:t>
      </w:r>
    </w:p>
    <w:p w:rsidR="00CF4348" w:rsidRDefault="00CF4348" w:rsidP="00742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348" w:rsidRPr="007428F1" w:rsidRDefault="00CF4348" w:rsidP="00742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F1">
        <w:rPr>
          <w:rFonts w:ascii="Times New Roman" w:hAnsi="Times New Roman" w:cs="Times New Roman"/>
          <w:b/>
          <w:sz w:val="24"/>
          <w:szCs w:val="24"/>
        </w:rPr>
        <w:t>GIẤY ĐỀ NGHỊ CẤP TÍN DỤNG</w:t>
      </w:r>
    </w:p>
    <w:p w:rsidR="007428F1" w:rsidRPr="007428F1" w:rsidRDefault="007428F1" w:rsidP="007428F1">
      <w:pPr>
        <w:spacing w:after="12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7428F1">
        <w:rPr>
          <w:rFonts w:ascii="Times New Roman" w:hAnsi="Times New Roman" w:cs="Times New Roman"/>
          <w:b/>
          <w:sz w:val="24"/>
          <w:szCs w:val="24"/>
        </w:rPr>
        <w:t xml:space="preserve">Sản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phẩm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tài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trợ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siêu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tốc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KHDN </w:t>
      </w:r>
      <w:proofErr w:type="spellStart"/>
      <w:r w:rsidR="00BD25A3">
        <w:rPr>
          <w:rFonts w:ascii="Times New Roman" w:hAnsi="Times New Roman" w:cs="Times New Roman"/>
          <w:b/>
          <w:sz w:val="24"/>
          <w:szCs w:val="24"/>
        </w:rPr>
        <w:t>nhỏ</w:t>
      </w:r>
      <w:proofErr w:type="spellEnd"/>
      <w:r w:rsidR="00BD25A3">
        <w:rPr>
          <w:rFonts w:ascii="Times New Roman" w:hAnsi="Times New Roman" w:cs="Times New Roman"/>
          <w:b/>
          <w:sz w:val="24"/>
          <w:szCs w:val="24"/>
        </w:rPr>
        <w:t xml:space="preserve"> và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siêu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nhỏ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Mã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sản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phẩm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>:</w:t>
      </w:r>
    </w:p>
    <w:p w:rsidR="007428F1" w:rsidRPr="007428F1" w:rsidRDefault="007428F1" w:rsidP="007428F1">
      <w:pPr>
        <w:pStyle w:val="ListParagraph"/>
        <w:numPr>
          <w:ilvl w:val="0"/>
          <w:numId w:val="1"/>
        </w:numPr>
        <w:spacing w:after="120" w:line="320" w:lineRule="exact"/>
        <w:ind w:left="317" w:hanging="284"/>
        <w:rPr>
          <w:rFonts w:ascii="Times New Roman" w:hAnsi="Times New Roman" w:cs="Times New Roman"/>
          <w:b/>
          <w:sz w:val="24"/>
          <w:szCs w:val="24"/>
        </w:rPr>
      </w:pPr>
      <w:r w:rsidRPr="007428F1">
        <w:rPr>
          <w:rFonts w:ascii="Times New Roman" w:hAnsi="Times New Roman" w:cs="Times New Roman"/>
          <w:b/>
          <w:sz w:val="24"/>
          <w:szCs w:val="24"/>
        </w:rPr>
        <w:t>PHẦN DÀNH CHO KHÁCH HÀNG</w:t>
      </w:r>
    </w:p>
    <w:p w:rsidR="007428F1" w:rsidRPr="007428F1" w:rsidRDefault="007428F1" w:rsidP="007428F1">
      <w:pPr>
        <w:pStyle w:val="ListParagraph"/>
        <w:numPr>
          <w:ilvl w:val="0"/>
          <w:numId w:val="2"/>
        </w:numPr>
        <w:spacing w:after="120" w:line="320" w:lineRule="exact"/>
        <w:ind w:left="317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pháp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nghị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tín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</w:p>
    <w:p w:rsidR="007428F1" w:rsidRPr="007428F1" w:rsidRDefault="007428F1" w:rsidP="007428F1">
      <w:pPr>
        <w:pStyle w:val="ListParagraph"/>
        <w:ind w:left="31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54"/>
        <w:gridCol w:w="1969"/>
        <w:gridCol w:w="4951"/>
        <w:gridCol w:w="1177"/>
      </w:tblGrid>
      <w:tr w:rsidR="007428F1" w:rsidRPr="007428F1" w:rsidTr="007428F1">
        <w:tc>
          <w:tcPr>
            <w:tcW w:w="0" w:type="auto"/>
            <w:gridSpan w:val="4"/>
          </w:tcPr>
          <w:p w:rsidR="007428F1" w:rsidRPr="007428F1" w:rsidRDefault="007428F1" w:rsidP="00B00A55">
            <w:pPr>
              <w:pStyle w:val="ListParagraph"/>
              <w:numPr>
                <w:ilvl w:val="1"/>
                <w:numId w:val="2"/>
              </w:num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doanh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tín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CNĐKKD CNĐKDN</w:t>
            </w:r>
          </w:p>
        </w:tc>
        <w:tc>
          <w:tcPr>
            <w:tcW w:w="0" w:type="auto"/>
            <w:gridSpan w:val="2"/>
          </w:tcPr>
          <w:p w:rsidR="00BD25A3" w:rsidRDefault="00BD25A3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</w:t>
            </w:r>
            <w:r w:rsidR="007428F1"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8F1" w:rsidRPr="007428F1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7428F1"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8F1" w:rsidRPr="007428F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7428F1"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Cơ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giao dịch</w:t>
            </w:r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góp</w:t>
            </w:r>
            <w:proofErr w:type="spellEnd"/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1" w:rsidRPr="007428F1" w:rsidTr="007428F1">
        <w:tc>
          <w:tcPr>
            <w:tcW w:w="0" w:type="auto"/>
            <w:gridSpan w:val="4"/>
          </w:tcPr>
          <w:p w:rsidR="007428F1" w:rsidRPr="007428F1" w:rsidRDefault="007428F1" w:rsidP="00B00A55">
            <w:pPr>
              <w:pStyle w:val="ListParagraph"/>
              <w:numPr>
                <w:ilvl w:val="1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về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đại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diện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tín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doanh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tại </w:t>
            </w:r>
            <w:r w:rsidR="00AF291F">
              <w:rPr>
                <w:rFonts w:ascii="Times New Roman" w:hAnsi="Times New Roman" w:cs="Times New Roman"/>
                <w:b/>
                <w:sz w:val="24"/>
                <w:szCs w:val="24"/>
              </w:rPr>
              <w:t>VRB</w:t>
            </w:r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CMND/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="00BD25A3">
              <w:rPr>
                <w:rFonts w:ascii="Times New Roman" w:hAnsi="Times New Roman" w:cs="Times New Roman"/>
                <w:sz w:val="24"/>
                <w:szCs w:val="24"/>
              </w:rPr>
              <w:t xml:space="preserve"> /CCCD</w:t>
            </w:r>
          </w:p>
        </w:tc>
        <w:tc>
          <w:tcPr>
            <w:tcW w:w="0" w:type="auto"/>
            <w:gridSpan w:val="2"/>
          </w:tcPr>
          <w:p w:rsidR="00BD25A3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tại</w:t>
            </w:r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</w:p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Di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THPT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đẳng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F1" w:rsidRPr="007428F1" w:rsidTr="007428F1"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</w:p>
        </w:tc>
        <w:tc>
          <w:tcPr>
            <w:tcW w:w="0" w:type="auto"/>
            <w:gridSpan w:val="2"/>
          </w:tcPr>
          <w:p w:rsidR="007428F1" w:rsidRPr="007428F1" w:rsidRDefault="007428F1" w:rsidP="00B00A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A3" w:rsidRPr="007428F1" w:rsidTr="007428F1">
        <w:tc>
          <w:tcPr>
            <w:tcW w:w="0" w:type="auto"/>
            <w:gridSpan w:val="2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ở</w:t>
            </w:r>
          </w:p>
        </w:tc>
        <w:tc>
          <w:tcPr>
            <w:tcW w:w="0" w:type="auto"/>
            <w:gridSpan w:val="2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vườn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</w:tr>
      <w:tr w:rsidR="00BD25A3" w:rsidRPr="007428F1" w:rsidTr="007428F1">
        <w:tc>
          <w:tcPr>
            <w:tcW w:w="0" w:type="auto"/>
            <w:gridSpan w:val="2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0" w:type="auto"/>
            <w:gridSpan w:val="2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Sở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thuê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</w:tr>
      <w:tr w:rsidR="00BD25A3" w:rsidRPr="007428F1" w:rsidTr="007428F1">
        <w:tc>
          <w:tcPr>
            <w:tcW w:w="0" w:type="auto"/>
            <w:gridSpan w:val="2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hôn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0" w:type="auto"/>
            <w:gridSpan w:val="2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hôn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Ly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hôn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</w:tr>
      <w:tr w:rsidR="00BD25A3" w:rsidRPr="007428F1" w:rsidTr="007428F1">
        <w:tc>
          <w:tcPr>
            <w:tcW w:w="0" w:type="auto"/>
            <w:gridSpan w:val="2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vợ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chồng</w:t>
            </w:r>
            <w:proofErr w:type="spellEnd"/>
          </w:p>
        </w:tc>
        <w:tc>
          <w:tcPr>
            <w:tcW w:w="0" w:type="auto"/>
            <w:gridSpan w:val="2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A3" w:rsidRPr="007428F1" w:rsidTr="007428F1">
        <w:tc>
          <w:tcPr>
            <w:tcW w:w="0" w:type="auto"/>
            <w:gridSpan w:val="4"/>
          </w:tcPr>
          <w:p w:rsidR="00BD25A3" w:rsidRPr="007428F1" w:rsidRDefault="00BD25A3" w:rsidP="00BD25A3">
            <w:pPr>
              <w:pStyle w:val="ListParagraph"/>
              <w:numPr>
                <w:ilvl w:val="1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Cơ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cấu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vốn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góp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và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hệ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giữa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thành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đông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góp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vốn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25A3" w:rsidRPr="007428F1" w:rsidTr="00BD25A3"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và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Mối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hệ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giữa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các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thành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góp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vốn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đại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diện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pháp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1177" w:type="dxa"/>
          </w:tcPr>
          <w:p w:rsidR="00BD25A3" w:rsidRPr="007428F1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Tỷ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lệ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góp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vốn</w:t>
            </w:r>
            <w:proofErr w:type="spellEnd"/>
          </w:p>
        </w:tc>
      </w:tr>
      <w:tr w:rsidR="00BD25A3" w:rsidRPr="007428F1" w:rsidTr="00BD25A3">
        <w:trPr>
          <w:trHeight w:val="1520"/>
        </w:trPr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25A3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đẻ</w:t>
            </w:r>
            <w:proofErr w:type="spellEnd"/>
          </w:p>
          <w:p w:rsidR="00BD25A3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chồng</w:t>
            </w:r>
            <w:proofErr w:type="spellEnd"/>
          </w:p>
          <w:p w:rsidR="00BD25A3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chồng</w:t>
            </w:r>
            <w:proofErr w:type="spellEnd"/>
          </w:p>
          <w:p w:rsidR="00BD25A3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ruột</w:t>
            </w:r>
            <w:proofErr w:type="spellEnd"/>
          </w:p>
          <w:p w:rsidR="00BD25A3" w:rsidRPr="00BD25A3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177" w:type="dxa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D25A3" w:rsidRPr="007428F1" w:rsidTr="00BD25A3"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25A3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đẻ</w:t>
            </w:r>
            <w:proofErr w:type="spellEnd"/>
          </w:p>
          <w:p w:rsidR="00BD25A3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chồng</w:t>
            </w:r>
            <w:proofErr w:type="spellEnd"/>
          </w:p>
          <w:p w:rsidR="00BD25A3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chồng</w:t>
            </w:r>
            <w:proofErr w:type="spellEnd"/>
          </w:p>
          <w:p w:rsidR="00BD25A3" w:rsidRDefault="00BD25A3" w:rsidP="00BD25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ruột</w:t>
            </w:r>
            <w:proofErr w:type="spellEnd"/>
          </w:p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177" w:type="dxa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D25A3" w:rsidRPr="007428F1" w:rsidTr="00BD25A3"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D25A3" w:rsidRPr="007428F1" w:rsidTr="00BD25A3"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BD25A3" w:rsidRPr="007428F1" w:rsidRDefault="00BD25A3" w:rsidP="00BD25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97264E" w:rsidRDefault="0097264E">
      <w:pPr>
        <w:rPr>
          <w:sz w:val="24"/>
          <w:szCs w:val="24"/>
        </w:rPr>
      </w:pPr>
    </w:p>
    <w:p w:rsidR="007428F1" w:rsidRPr="007428F1" w:rsidRDefault="007428F1" w:rsidP="007428F1">
      <w:pPr>
        <w:tabs>
          <w:tab w:val="left" w:pos="472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28F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tin và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đích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tín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</w:p>
    <w:p w:rsidR="007428F1" w:rsidRPr="007428F1" w:rsidRDefault="007428F1" w:rsidP="007428F1">
      <w:pPr>
        <w:tabs>
          <w:tab w:val="left" w:pos="4722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28F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r w:rsidR="00AF291F">
        <w:rPr>
          <w:rFonts w:ascii="Times New Roman" w:hAnsi="Times New Roman" w:cs="Times New Roman"/>
          <w:sz w:val="24"/>
          <w:szCs w:val="24"/>
        </w:rPr>
        <w:t>VRB</w:t>
      </w:r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28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0"/>
        <w:gridCol w:w="3102"/>
        <w:gridCol w:w="1788"/>
        <w:gridCol w:w="1726"/>
      </w:tblGrid>
      <w:tr w:rsidR="00BD25A3" w:rsidTr="00BD25A3">
        <w:tc>
          <w:tcPr>
            <w:tcW w:w="643" w:type="dxa"/>
          </w:tcPr>
          <w:p w:rsidR="00BD25A3" w:rsidRPr="00AA13A5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102" w:type="dxa"/>
          </w:tcPr>
          <w:p w:rsidR="00BD25A3" w:rsidRPr="00AA13A5" w:rsidRDefault="00BD25A3" w:rsidP="00BD25A3">
            <w:pPr>
              <w:tabs>
                <w:tab w:val="left" w:pos="47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1788" w:type="dxa"/>
          </w:tcPr>
          <w:p w:rsidR="00BD25A3" w:rsidRPr="00AA13A5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726" w:type="dxa"/>
          </w:tcPr>
          <w:p w:rsidR="00BD25A3" w:rsidRPr="00AA13A5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hạn</w:t>
            </w:r>
            <w:proofErr w:type="spellEnd"/>
          </w:p>
        </w:tc>
      </w:tr>
      <w:tr w:rsidR="00BD25A3" w:rsidTr="00BD25A3">
        <w:tc>
          <w:tcPr>
            <w:tcW w:w="643" w:type="dxa"/>
          </w:tcPr>
          <w:p w:rsidR="00BD25A3" w:rsidRPr="00BD25A3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BD25A3" w:rsidRPr="00BD25A3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tài sản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="00D346D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346D2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="00D3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6D2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="00D3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6D2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D3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6D2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788" w:type="dxa"/>
          </w:tcPr>
          <w:p w:rsidR="00BD25A3" w:rsidRPr="00BD25A3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D25A3" w:rsidRPr="00BD25A3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A3" w:rsidTr="00BD25A3">
        <w:tc>
          <w:tcPr>
            <w:tcW w:w="643" w:type="dxa"/>
          </w:tcPr>
          <w:p w:rsidR="00BD25A3" w:rsidRPr="00BD25A3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BD25A3" w:rsidRPr="00BD25A3" w:rsidRDefault="00D346D2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:rsidR="00BD25A3" w:rsidRPr="00BD25A3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D25A3" w:rsidRPr="00BD25A3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A3" w:rsidTr="00BD25A3">
        <w:tc>
          <w:tcPr>
            <w:tcW w:w="643" w:type="dxa"/>
          </w:tcPr>
          <w:p w:rsidR="00BD25A3" w:rsidRPr="00BD25A3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BD25A3" w:rsidRDefault="00D346D2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6D2" w:rsidRDefault="00D346D2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thầu</w:t>
            </w:r>
            <w:proofErr w:type="spellEnd"/>
          </w:p>
          <w:p w:rsidR="00D346D2" w:rsidRDefault="00D346D2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toán</w:t>
            </w:r>
          </w:p>
          <w:p w:rsidR="00D346D2" w:rsidRDefault="00D346D2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  <w:p w:rsidR="00D346D2" w:rsidRPr="00BD25A3" w:rsidRDefault="00D346D2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788" w:type="dxa"/>
          </w:tcPr>
          <w:p w:rsidR="00BD25A3" w:rsidRPr="00BD25A3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D25A3" w:rsidRPr="00BD25A3" w:rsidRDefault="00BD25A3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D2" w:rsidTr="00BD25A3">
        <w:tc>
          <w:tcPr>
            <w:tcW w:w="643" w:type="dxa"/>
          </w:tcPr>
          <w:p w:rsidR="00D346D2" w:rsidRPr="00BD25A3" w:rsidRDefault="00D346D2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D346D2" w:rsidRDefault="00D346D2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(L/C)</w:t>
            </w:r>
          </w:p>
        </w:tc>
        <w:tc>
          <w:tcPr>
            <w:tcW w:w="1788" w:type="dxa"/>
          </w:tcPr>
          <w:p w:rsidR="00D346D2" w:rsidRPr="00BD25A3" w:rsidRDefault="00D346D2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346D2" w:rsidRPr="00BD25A3" w:rsidRDefault="00D346D2" w:rsidP="007428F1">
            <w:pPr>
              <w:tabs>
                <w:tab w:val="left" w:pos="4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8F1" w:rsidRDefault="007428F1">
      <w:pPr>
        <w:rPr>
          <w:sz w:val="24"/>
          <w:szCs w:val="24"/>
        </w:rPr>
      </w:pPr>
    </w:p>
    <w:p w:rsidR="007428F1" w:rsidRPr="007428F1" w:rsidRDefault="007428F1" w:rsidP="007428F1">
      <w:pPr>
        <w:pStyle w:val="ListParagraph"/>
        <w:numPr>
          <w:ilvl w:val="0"/>
          <w:numId w:val="6"/>
        </w:numPr>
        <w:ind w:left="180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Phương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giải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ngân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346D2" w:rsidRPr="007428F1">
        <w:rPr>
          <w:rFonts w:ascii="Times New Roman" w:hAnsi="Times New Roman" w:cs="Times New Roman"/>
          <w:sz w:val="24"/>
          <w:szCs w:val="24"/>
        </w:rPr>
        <w:sym w:font="Symbol" w:char="F082"/>
      </w:r>
      <w:r w:rsidR="00D346D2"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D2" w:rsidRPr="007428F1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D346D2"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D2" w:rsidRPr="007428F1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D346D2" w:rsidRPr="007428F1">
        <w:rPr>
          <w:rFonts w:ascii="Times New Roman" w:hAnsi="Times New Roman" w:cs="Times New Roman"/>
          <w:sz w:val="24"/>
          <w:szCs w:val="24"/>
        </w:rPr>
        <w:t xml:space="preserve">       </w:t>
      </w:r>
      <w:r w:rsidR="00D346D2" w:rsidRPr="007428F1">
        <w:rPr>
          <w:rFonts w:ascii="Times New Roman" w:hAnsi="Times New Roman" w:cs="Times New Roman"/>
          <w:sz w:val="24"/>
          <w:szCs w:val="24"/>
        </w:rPr>
        <w:sym w:font="Symbol" w:char="F082"/>
      </w:r>
      <w:r w:rsidR="00D346D2"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D2" w:rsidRPr="007428F1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D346D2" w:rsidRPr="0074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6D2" w:rsidRPr="007428F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7428F1" w:rsidRPr="007428F1" w:rsidRDefault="007428F1" w:rsidP="00D346D2">
      <w:pPr>
        <w:pStyle w:val="ListParagraph"/>
        <w:numPr>
          <w:ilvl w:val="0"/>
          <w:numId w:val="6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Phương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trả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nợ</w:t>
      </w:r>
      <w:proofErr w:type="spellEnd"/>
      <w:r w:rsidR="00D346D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346D2" w:rsidRPr="00D34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216"/>
      </w:tblGrid>
      <w:tr w:rsidR="007428F1" w:rsidRPr="007428F1" w:rsidTr="007428F1">
        <w:trPr>
          <w:trHeight w:val="410"/>
        </w:trPr>
        <w:tc>
          <w:tcPr>
            <w:tcW w:w="2871" w:type="dxa"/>
          </w:tcPr>
          <w:p w:rsidR="007428F1" w:rsidRPr="007428F1" w:rsidRDefault="007428F1" w:rsidP="007428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lãi</w:t>
            </w:r>
            <w:proofErr w:type="spellEnd"/>
          </w:p>
        </w:tc>
        <w:tc>
          <w:tcPr>
            <w:tcW w:w="6216" w:type="dxa"/>
          </w:tcPr>
          <w:p w:rsidR="007428F1" w:rsidRPr="007428F1" w:rsidRDefault="00D346D2" w:rsidP="007428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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346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D346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428F1" w:rsidRPr="007428F1" w:rsidTr="007428F1">
        <w:trPr>
          <w:trHeight w:val="410"/>
        </w:trPr>
        <w:tc>
          <w:tcPr>
            <w:tcW w:w="2871" w:type="dxa"/>
          </w:tcPr>
          <w:p w:rsidR="007428F1" w:rsidRPr="007428F1" w:rsidRDefault="007428F1" w:rsidP="007428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gốc</w:t>
            </w:r>
            <w:proofErr w:type="spellEnd"/>
          </w:p>
        </w:tc>
        <w:tc>
          <w:tcPr>
            <w:tcW w:w="6216" w:type="dxa"/>
          </w:tcPr>
          <w:p w:rsidR="007428F1" w:rsidRPr="007428F1" w:rsidRDefault="00D346D2" w:rsidP="007428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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346D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D346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34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</w:p>
        </w:tc>
      </w:tr>
    </w:tbl>
    <w:p w:rsidR="007428F1" w:rsidRPr="007428F1" w:rsidRDefault="007428F1" w:rsidP="007428F1">
      <w:pPr>
        <w:rPr>
          <w:rFonts w:ascii="Times New Roman" w:hAnsi="Times New Roman" w:cs="Times New Roman"/>
          <w:sz w:val="24"/>
          <w:szCs w:val="24"/>
        </w:rPr>
      </w:pPr>
    </w:p>
    <w:p w:rsidR="007428F1" w:rsidRPr="007428F1" w:rsidRDefault="007428F1" w:rsidP="007428F1">
      <w:pPr>
        <w:pStyle w:val="ListParagraph"/>
        <w:numPr>
          <w:ilvl w:val="0"/>
          <w:numId w:val="6"/>
        </w:numPr>
        <w:ind w:left="180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tin tài sản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đảm</w:t>
      </w:r>
      <w:proofErr w:type="spellEnd"/>
      <w:r w:rsidRPr="00742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8F1">
        <w:rPr>
          <w:rFonts w:ascii="Times New Roman" w:hAnsi="Times New Roman" w:cs="Times New Roman"/>
          <w:b/>
          <w:sz w:val="24"/>
          <w:szCs w:val="24"/>
        </w:rPr>
        <w:t>bảo</w:t>
      </w:r>
      <w:proofErr w:type="spellEnd"/>
    </w:p>
    <w:tbl>
      <w:tblPr>
        <w:tblStyle w:val="TableGrid"/>
        <w:tblW w:w="9374" w:type="dxa"/>
        <w:tblInd w:w="33" w:type="dxa"/>
        <w:tblLook w:val="04A0" w:firstRow="1" w:lastRow="0" w:firstColumn="1" w:lastColumn="0" w:noHBand="0" w:noVBand="1"/>
      </w:tblPr>
      <w:tblGrid>
        <w:gridCol w:w="2692"/>
        <w:gridCol w:w="2205"/>
        <w:gridCol w:w="2228"/>
        <w:gridCol w:w="2249"/>
      </w:tblGrid>
      <w:tr w:rsidR="007428F1" w:rsidRPr="007428F1" w:rsidTr="007428F1">
        <w:trPr>
          <w:trHeight w:val="1344"/>
        </w:trPr>
        <w:tc>
          <w:tcPr>
            <w:tcW w:w="2692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tài sản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bảo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đảm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2205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sở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2228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Mối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hệ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sở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hữu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TSBĐ và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khách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hàng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tín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2249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Tài sản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có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đang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bảo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đảm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tín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nào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  <w:proofErr w:type="spellEnd"/>
            <w:r w:rsidRPr="007428F1">
              <w:rPr>
                <w:rFonts w:ascii="Times New Roman" w:hAnsi="Times New Roman" w:cs="Times New Roman"/>
                <w:b/>
                <w:sz w:val="24"/>
                <w:szCs w:val="24"/>
              </w:rPr>
              <w:t>? (2)</w:t>
            </w:r>
          </w:p>
        </w:tc>
      </w:tr>
      <w:tr w:rsidR="007428F1" w:rsidRPr="007428F1" w:rsidTr="007428F1">
        <w:trPr>
          <w:trHeight w:val="696"/>
        </w:trPr>
        <w:tc>
          <w:tcPr>
            <w:tcW w:w="2692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</w:p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7428F1" w:rsidRPr="007428F1" w:rsidTr="007428F1">
        <w:trPr>
          <w:trHeight w:val="708"/>
        </w:trPr>
        <w:tc>
          <w:tcPr>
            <w:tcW w:w="2692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</w:p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7428F1" w:rsidRPr="007428F1" w:rsidTr="007428F1">
        <w:trPr>
          <w:trHeight w:val="696"/>
        </w:trPr>
        <w:tc>
          <w:tcPr>
            <w:tcW w:w="2692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</w:p>
          <w:p w:rsidR="007428F1" w:rsidRPr="007428F1" w:rsidRDefault="007428F1" w:rsidP="00B0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</w:tbl>
    <w:p w:rsidR="007428F1" w:rsidRPr="00AA13A5" w:rsidRDefault="007428F1" w:rsidP="007428F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AA13A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tài sản,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chỉ</w:t>
      </w:r>
      <w:proofErr w:type="spellEnd"/>
    </w:p>
    <w:p w:rsidR="007428F1" w:rsidRPr="00AA13A5" w:rsidRDefault="007428F1" w:rsidP="007428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13A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 xml:space="preserve">, tại TCTD </w:t>
      </w:r>
      <w:proofErr w:type="spellStart"/>
      <w:r w:rsidRPr="00AA13A5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AA13A5">
        <w:rPr>
          <w:rFonts w:ascii="Times New Roman" w:hAnsi="Times New Roman" w:cs="Times New Roman"/>
          <w:sz w:val="24"/>
          <w:szCs w:val="24"/>
        </w:rPr>
        <w:t>?</w:t>
      </w:r>
    </w:p>
    <w:p w:rsidR="007428F1" w:rsidRPr="007428F1" w:rsidRDefault="004A5698" w:rsidP="004A5698">
      <w:pPr>
        <w:pStyle w:val="ListParagraph"/>
        <w:numPr>
          <w:ilvl w:val="0"/>
          <w:numId w:val="8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sản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nhu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vốn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lãnh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L/C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20xx</w:t>
      </w:r>
    </w:p>
    <w:p w:rsidR="007428F1" w:rsidRDefault="00110C21" w:rsidP="004A5698">
      <w:pPr>
        <w:pStyle w:val="ListParagraph"/>
        <w:numPr>
          <w:ilvl w:val="1"/>
          <w:numId w:val="8"/>
        </w:numPr>
        <w:ind w:left="709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Nhu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vốn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"/>
        <w:gridCol w:w="2897"/>
        <w:gridCol w:w="1987"/>
        <w:gridCol w:w="1807"/>
        <w:gridCol w:w="1835"/>
      </w:tblGrid>
      <w:tr w:rsidR="00110C21" w:rsidRPr="007428F1" w:rsidTr="00341AC1">
        <w:tc>
          <w:tcPr>
            <w:tcW w:w="438" w:type="pct"/>
          </w:tcPr>
          <w:p w:rsidR="00110C21" w:rsidRPr="00AA13A5" w:rsidRDefault="00110C21" w:rsidP="0034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TT</w:t>
            </w:r>
          </w:p>
        </w:tc>
        <w:tc>
          <w:tcPr>
            <w:tcW w:w="1550" w:type="pct"/>
          </w:tcPr>
          <w:p w:rsidR="00110C21" w:rsidRPr="00AA13A5" w:rsidRDefault="00110C21" w:rsidP="0034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063" w:type="pct"/>
          </w:tcPr>
          <w:p w:rsidR="00110C21" w:rsidRPr="00AA13A5" w:rsidRDefault="00110C21" w:rsidP="0034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N-1</w:t>
            </w:r>
          </w:p>
        </w:tc>
        <w:tc>
          <w:tcPr>
            <w:tcW w:w="967" w:type="pct"/>
          </w:tcPr>
          <w:p w:rsidR="00110C21" w:rsidRPr="00AA13A5" w:rsidRDefault="00110C21" w:rsidP="0034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kế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982" w:type="pct"/>
          </w:tcPr>
          <w:p w:rsidR="00110C21" w:rsidRPr="00AA13A5" w:rsidRDefault="00110C21" w:rsidP="0034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110C21" w:rsidRPr="007428F1" w:rsidTr="00341AC1">
        <w:trPr>
          <w:trHeight w:val="247"/>
        </w:trPr>
        <w:tc>
          <w:tcPr>
            <w:tcW w:w="438" w:type="pct"/>
          </w:tcPr>
          <w:p w:rsidR="00110C21" w:rsidRPr="00AA13A5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10C21" w:rsidRPr="00AA13A5" w:rsidRDefault="00110C21" w:rsidP="0011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AA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A5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AA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110C21" w:rsidRPr="00AA13A5" w:rsidRDefault="00110C21" w:rsidP="0034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pct"/>
          </w:tcPr>
          <w:p w:rsidR="00110C21" w:rsidRPr="00AA13A5" w:rsidRDefault="00110C21" w:rsidP="0034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pct"/>
          </w:tcPr>
          <w:p w:rsidR="00110C21" w:rsidRPr="00AA13A5" w:rsidRDefault="00110C21" w:rsidP="00341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C21" w:rsidRPr="007428F1" w:rsidTr="00341AC1">
        <w:trPr>
          <w:trHeight w:val="265"/>
        </w:trPr>
        <w:tc>
          <w:tcPr>
            <w:tcW w:w="438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1063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21" w:rsidRPr="007428F1" w:rsidTr="00341AC1">
        <w:trPr>
          <w:trHeight w:val="283"/>
        </w:trPr>
        <w:tc>
          <w:tcPr>
            <w:tcW w:w="438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063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21" w:rsidRPr="007428F1" w:rsidTr="00341AC1">
        <w:tc>
          <w:tcPr>
            <w:tcW w:w="438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063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21" w:rsidRPr="007428F1" w:rsidTr="00341AC1">
        <w:tc>
          <w:tcPr>
            <w:tcW w:w="438" w:type="pct"/>
          </w:tcPr>
          <w:p w:rsidR="00110C21" w:rsidRPr="007428F1" w:rsidRDefault="00110C21" w:rsidP="0011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chiếm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063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21" w:rsidRPr="007428F1" w:rsidTr="00341AC1">
        <w:tc>
          <w:tcPr>
            <w:tcW w:w="438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Nhu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 xml:space="preserve"> tài </w:t>
            </w:r>
            <w:proofErr w:type="spellStart"/>
            <w:r w:rsidRPr="007428F1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063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21" w:rsidRPr="007428F1" w:rsidTr="00341AC1">
        <w:trPr>
          <w:trHeight w:val="316"/>
        </w:trPr>
        <w:tc>
          <w:tcPr>
            <w:tcW w:w="438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0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Trong </w:t>
            </w:r>
            <w:proofErr w:type="spellStart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đó</w:t>
            </w:r>
            <w:proofErr w:type="spellEnd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vay</w:t>
            </w:r>
            <w:proofErr w:type="spellEnd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tại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VRB</w:t>
            </w:r>
          </w:p>
        </w:tc>
        <w:tc>
          <w:tcPr>
            <w:tcW w:w="1063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21" w:rsidRPr="007428F1" w:rsidTr="00341AC1">
        <w:tc>
          <w:tcPr>
            <w:tcW w:w="438" w:type="pct"/>
          </w:tcPr>
          <w:p w:rsidR="00110C21" w:rsidRPr="007428F1" w:rsidRDefault="00110C21" w:rsidP="0011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0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Vay</w:t>
            </w:r>
            <w:proofErr w:type="spellEnd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các</w:t>
            </w:r>
            <w:proofErr w:type="spellEnd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tổ</w:t>
            </w:r>
            <w:proofErr w:type="spellEnd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chức</w:t>
            </w:r>
            <w:proofErr w:type="spellEnd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tín</w:t>
            </w:r>
            <w:proofErr w:type="spellEnd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dụng</w:t>
            </w:r>
            <w:proofErr w:type="spellEnd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063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110C21" w:rsidRPr="007428F1" w:rsidRDefault="00110C21" w:rsidP="0034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C21" w:rsidRPr="00110C21" w:rsidRDefault="00110C21" w:rsidP="00110C21">
      <w:pPr>
        <w:ind w:left="-11"/>
        <w:rPr>
          <w:rFonts w:ascii="Times New Roman" w:hAnsi="Times New Roman" w:cs="Times New Roman"/>
          <w:b/>
          <w:sz w:val="24"/>
          <w:szCs w:val="24"/>
        </w:rPr>
      </w:pPr>
    </w:p>
    <w:p w:rsidR="007428F1" w:rsidRPr="007428F1" w:rsidRDefault="00E63815" w:rsidP="004A5698">
      <w:pPr>
        <w:pStyle w:val="ListParagraph"/>
        <w:numPr>
          <w:ilvl w:val="1"/>
          <w:numId w:val="8"/>
        </w:numPr>
        <w:ind w:left="709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Nhu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lãnh</w:t>
      </w:r>
      <w:proofErr w:type="spellEnd"/>
    </w:p>
    <w:p w:rsidR="004B18F6" w:rsidRPr="004B18F6" w:rsidRDefault="004B18F6" w:rsidP="00BC65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71" w:type="dxa"/>
        <w:tblLook w:val="04A0" w:firstRow="1" w:lastRow="0" w:firstColumn="1" w:lastColumn="0" w:noHBand="0" w:noVBand="1"/>
      </w:tblPr>
      <w:tblGrid>
        <w:gridCol w:w="749"/>
        <w:gridCol w:w="3986"/>
        <w:gridCol w:w="2367"/>
        <w:gridCol w:w="2369"/>
      </w:tblGrid>
      <w:tr w:rsidR="004B18F6" w:rsidRPr="004B18F6" w:rsidTr="004B18F6">
        <w:trPr>
          <w:trHeight w:val="240"/>
        </w:trPr>
        <w:tc>
          <w:tcPr>
            <w:tcW w:w="4735" w:type="dxa"/>
            <w:gridSpan w:val="2"/>
          </w:tcPr>
          <w:p w:rsidR="004B18F6" w:rsidRPr="00AA13A5" w:rsidRDefault="004B18F6" w:rsidP="00AA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2367" w:type="dxa"/>
          </w:tcPr>
          <w:p w:rsidR="004B18F6" w:rsidRPr="00AA13A5" w:rsidRDefault="004B18F6" w:rsidP="004B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kế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2369" w:type="dxa"/>
          </w:tcPr>
          <w:p w:rsidR="004B18F6" w:rsidRPr="00AA13A5" w:rsidRDefault="004B18F6" w:rsidP="004B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4B18F6" w:rsidRPr="004B18F6" w:rsidTr="004B18F6">
        <w:trPr>
          <w:trHeight w:val="493"/>
        </w:trPr>
        <w:tc>
          <w:tcPr>
            <w:tcW w:w="74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</w:p>
        </w:tc>
        <w:tc>
          <w:tcPr>
            <w:tcW w:w="2367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F6" w:rsidRPr="004B18F6" w:rsidTr="004B18F6">
        <w:trPr>
          <w:trHeight w:val="733"/>
        </w:trPr>
        <w:tc>
          <w:tcPr>
            <w:tcW w:w="74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trị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kế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2367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F6" w:rsidRPr="004B18F6" w:rsidTr="004B18F6">
        <w:trPr>
          <w:trHeight w:val="974"/>
        </w:trPr>
        <w:tc>
          <w:tcPr>
            <w:tcW w:w="74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đáo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kế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2367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F6" w:rsidRPr="004B18F6" w:rsidTr="004B18F6">
        <w:trPr>
          <w:trHeight w:val="480"/>
        </w:trPr>
        <w:tc>
          <w:tcPr>
            <w:tcW w:w="74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kế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2367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8F6" w:rsidRPr="00BC6521" w:rsidRDefault="004B18F6" w:rsidP="004B18F6">
      <w:pPr>
        <w:rPr>
          <w:rFonts w:ascii="Times New Roman" w:hAnsi="Times New Roman" w:cs="Times New Roman"/>
          <w:b/>
          <w:sz w:val="24"/>
          <w:szCs w:val="24"/>
        </w:rPr>
      </w:pPr>
    </w:p>
    <w:p w:rsidR="004B18F6" w:rsidRPr="00BC6521" w:rsidRDefault="004B18F6" w:rsidP="00BC6521">
      <w:pPr>
        <w:pStyle w:val="ListParagraph"/>
        <w:numPr>
          <w:ilvl w:val="1"/>
          <w:numId w:val="8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6521">
        <w:rPr>
          <w:rFonts w:ascii="Times New Roman" w:hAnsi="Times New Roman" w:cs="Times New Roman"/>
          <w:b/>
          <w:sz w:val="24"/>
          <w:szCs w:val="24"/>
        </w:rPr>
        <w:t>Nhu</w:t>
      </w:r>
      <w:proofErr w:type="spellEnd"/>
      <w:r w:rsidRPr="00BC65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521"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 w:rsidRPr="00BC65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521">
        <w:rPr>
          <w:rFonts w:ascii="Times New Roman" w:hAnsi="Times New Roman" w:cs="Times New Roman"/>
          <w:b/>
          <w:sz w:val="24"/>
          <w:szCs w:val="24"/>
        </w:rPr>
        <w:t>mở</w:t>
      </w:r>
      <w:proofErr w:type="spellEnd"/>
      <w:r w:rsidRPr="00BC6521">
        <w:rPr>
          <w:rFonts w:ascii="Times New Roman" w:hAnsi="Times New Roman" w:cs="Times New Roman"/>
          <w:b/>
          <w:sz w:val="24"/>
          <w:szCs w:val="24"/>
        </w:rPr>
        <w:t xml:space="preserve"> L/C: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752"/>
        <w:gridCol w:w="4006"/>
        <w:gridCol w:w="2379"/>
        <w:gridCol w:w="2380"/>
      </w:tblGrid>
      <w:tr w:rsidR="004B18F6" w:rsidRPr="004B18F6" w:rsidTr="004B18F6">
        <w:trPr>
          <w:trHeight w:val="236"/>
        </w:trPr>
        <w:tc>
          <w:tcPr>
            <w:tcW w:w="4758" w:type="dxa"/>
            <w:gridSpan w:val="2"/>
          </w:tcPr>
          <w:p w:rsidR="004B18F6" w:rsidRPr="00AA13A5" w:rsidRDefault="004B18F6" w:rsidP="00AA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2379" w:type="dxa"/>
          </w:tcPr>
          <w:p w:rsidR="004B18F6" w:rsidRPr="00AA13A5" w:rsidRDefault="004B18F6" w:rsidP="00AA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kế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2380" w:type="dxa"/>
          </w:tcPr>
          <w:p w:rsidR="004B18F6" w:rsidRPr="00AA13A5" w:rsidRDefault="004B18F6" w:rsidP="00AA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3A5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4B18F6" w:rsidRPr="004B18F6" w:rsidTr="00BC6521">
        <w:trPr>
          <w:trHeight w:val="486"/>
        </w:trPr>
        <w:tc>
          <w:tcPr>
            <w:tcW w:w="752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kế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237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F6" w:rsidRPr="004B18F6" w:rsidTr="00BC6521">
        <w:trPr>
          <w:trHeight w:val="473"/>
        </w:trPr>
        <w:tc>
          <w:tcPr>
            <w:tcW w:w="752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kế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237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F6" w:rsidRPr="004B18F6" w:rsidTr="00BC6521">
        <w:trPr>
          <w:trHeight w:val="473"/>
        </w:trPr>
        <w:tc>
          <w:tcPr>
            <w:tcW w:w="752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khẩu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kế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237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F6" w:rsidRPr="004B18F6" w:rsidTr="00BC6521">
        <w:trPr>
          <w:trHeight w:val="486"/>
        </w:trPr>
        <w:tc>
          <w:tcPr>
            <w:tcW w:w="752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AA1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kế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237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F6" w:rsidRPr="004B18F6" w:rsidTr="00BC6521">
        <w:trPr>
          <w:trHeight w:val="723"/>
        </w:trPr>
        <w:tc>
          <w:tcPr>
            <w:tcW w:w="752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trung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AA1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toán L</w:t>
            </w:r>
            <w:r w:rsidR="00AA1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7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F6" w:rsidRPr="004B18F6" w:rsidTr="00BC6521">
        <w:trPr>
          <w:trHeight w:val="236"/>
        </w:trPr>
        <w:tc>
          <w:tcPr>
            <w:tcW w:w="752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AA1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</w:p>
        </w:tc>
        <w:tc>
          <w:tcPr>
            <w:tcW w:w="2379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8F6" w:rsidRPr="00AA13A5" w:rsidRDefault="004B18F6" w:rsidP="00BC6521">
      <w:pPr>
        <w:pStyle w:val="ListParagraph"/>
        <w:numPr>
          <w:ilvl w:val="0"/>
          <w:numId w:val="8"/>
        </w:numPr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13A5">
        <w:rPr>
          <w:rFonts w:ascii="Times New Roman" w:hAnsi="Times New Roman" w:cs="Times New Roman"/>
          <w:b/>
          <w:sz w:val="24"/>
          <w:szCs w:val="24"/>
        </w:rPr>
        <w:t>Nguồn</w:t>
      </w:r>
      <w:proofErr w:type="spellEnd"/>
      <w:r w:rsidRPr="00AA1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b/>
          <w:sz w:val="24"/>
          <w:szCs w:val="24"/>
        </w:rPr>
        <w:t>trả</w:t>
      </w:r>
      <w:proofErr w:type="spellEnd"/>
      <w:r w:rsidRPr="00AA1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b/>
          <w:sz w:val="24"/>
          <w:szCs w:val="24"/>
        </w:rPr>
        <w:t>nợ</w:t>
      </w:r>
      <w:proofErr w:type="spellEnd"/>
      <w:r w:rsidRPr="00AA1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AA1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b/>
          <w:sz w:val="24"/>
          <w:szCs w:val="24"/>
        </w:rPr>
        <w:t>Khách</w:t>
      </w:r>
      <w:proofErr w:type="spellEnd"/>
      <w:r w:rsidRPr="00AA1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3A5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</w:p>
    <w:p w:rsidR="004B18F6" w:rsidRPr="004B18F6" w:rsidRDefault="004B18F6" w:rsidP="00BC6521">
      <w:pPr>
        <w:pStyle w:val="ListParagraph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B18F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4B18F6" w:rsidRPr="004B18F6" w:rsidRDefault="004B18F6" w:rsidP="00AA13A5">
      <w:pPr>
        <w:pStyle w:val="ListParagraph"/>
        <w:numPr>
          <w:ilvl w:val="0"/>
          <w:numId w:val="9"/>
        </w:numPr>
        <w:spacing w:after="240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18F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sản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B18F6">
        <w:rPr>
          <w:rFonts w:ascii="Times New Roman" w:hAnsi="Times New Roman" w:cs="Times New Roman"/>
          <w:sz w:val="24"/>
          <w:szCs w:val="24"/>
        </w:rPr>
        <w:t xml:space="preserve"> ty</w:t>
      </w:r>
    </w:p>
    <w:p w:rsidR="004B18F6" w:rsidRPr="004B18F6" w:rsidRDefault="004B18F6" w:rsidP="004B18F6">
      <w:pPr>
        <w:pStyle w:val="ListParagraph"/>
        <w:numPr>
          <w:ilvl w:val="0"/>
          <w:numId w:val="8"/>
        </w:numPr>
        <w:ind w:left="313" w:hanging="313"/>
        <w:rPr>
          <w:rFonts w:ascii="Times New Roman" w:hAnsi="Times New Roman" w:cs="Times New Roman"/>
          <w:b/>
          <w:sz w:val="24"/>
          <w:szCs w:val="24"/>
        </w:rPr>
      </w:pPr>
      <w:r w:rsidRPr="004B1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Cam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Bên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vay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và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sở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TSĐB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B18F6" w:rsidRPr="004B18F6" w:rsidTr="004B18F6">
        <w:tc>
          <w:tcPr>
            <w:tcW w:w="9351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8F6" w:rsidRPr="004B18F6" w:rsidRDefault="004B18F6" w:rsidP="004B18F6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ind w:left="94" w:hanging="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viên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góp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vốn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cao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nhất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hoặc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một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viên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góp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vốn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cao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nhất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trường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nhiều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viên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góp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vốn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bằng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nhau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phải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cam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kết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lãnh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toàn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nghĩa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vụ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Doanh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nghiệp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quy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định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B18F6" w:rsidRPr="004B18F6" w:rsidRDefault="004B18F6" w:rsidP="004B18F6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Tất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cả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Giấy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nghị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tín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này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và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tất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cả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giấy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tờ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mà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Chúng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cung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Ngân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hàng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đầy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đủ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xác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và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đúng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sự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và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Chúng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chịu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hoàn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toàn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trách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nhiệm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đối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với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bất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kỳ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sai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lệch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nào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18F6" w:rsidRPr="004B18F6" w:rsidRDefault="004B18F6" w:rsidP="004B18F6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Phương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án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này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khả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hiệu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quả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phù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với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khả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năng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quản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lý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Chúng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mục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đích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vay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vốn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và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tuân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thủ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quy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định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luật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B18F6" w:rsidRPr="004B18F6" w:rsidRDefault="004B18F6" w:rsidP="004B18F6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đúng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và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đầy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đủ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quy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định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Quý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ngân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hàng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khi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Quý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ngân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hàng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đồng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ý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xem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xét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tín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trên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nghị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Chúng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18F6" w:rsidRPr="004B18F6" w:rsidRDefault="004B18F6" w:rsidP="004B18F6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Chúng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đồng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ý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Ngân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hàng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sử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về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Chúng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và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khoản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tín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Chúng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bao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gồm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văn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bản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tài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liệu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Chúng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cung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đồng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văn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bản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ký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kết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giữa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Chúng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tôi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và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Ngân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hàng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cung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đơn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vị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chức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năng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cung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dịch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vụ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tín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và/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hoặc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đánh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giá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tín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nhiệm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hoạt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tại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Việt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Nam,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hoặc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cung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cho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cơ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quan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thẩm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quyền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cầu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cung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theo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quy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định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>luật</w:t>
            </w:r>
            <w:proofErr w:type="spellEnd"/>
            <w:r w:rsidRPr="004B18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4111"/>
            </w:tblGrid>
            <w:tr w:rsidR="004B18F6" w:rsidRPr="00D2298F" w:rsidTr="00AF291F">
              <w:trPr>
                <w:trHeight w:val="2449"/>
              </w:trPr>
              <w:tc>
                <w:tcPr>
                  <w:tcW w:w="4707" w:type="dxa"/>
                </w:tcPr>
                <w:p w:rsidR="004B18F6" w:rsidRPr="004B18F6" w:rsidRDefault="004B18F6" w:rsidP="004B1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Ngày</w:t>
                  </w:r>
                  <w:proofErr w:type="spellEnd"/>
                </w:p>
                <w:p w:rsidR="004B18F6" w:rsidRPr="004B18F6" w:rsidRDefault="004B18F6" w:rsidP="004B18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Bên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vay</w:t>
                  </w:r>
                  <w:proofErr w:type="spellEnd"/>
                </w:p>
                <w:p w:rsidR="004B18F6" w:rsidRPr="004B18F6" w:rsidRDefault="004B18F6" w:rsidP="004B18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(Ký,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đóng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dấu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và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rõ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111" w:type="dxa"/>
                </w:tcPr>
                <w:p w:rsidR="004B18F6" w:rsidRPr="004B18F6" w:rsidRDefault="004B18F6" w:rsidP="004B18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8F6" w:rsidRPr="004B18F6" w:rsidRDefault="004B18F6" w:rsidP="004B18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Bên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sở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TSĐB</w:t>
                  </w:r>
                </w:p>
                <w:p w:rsidR="004B18F6" w:rsidRPr="004B18F6" w:rsidRDefault="004B18F6" w:rsidP="004B18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(Ký,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đóng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dấu-nếu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có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và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rõ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4B18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B18F6" w:rsidRPr="004B18F6" w:rsidRDefault="004B18F6" w:rsidP="004B18F6">
            <w:pPr>
              <w:pStyle w:val="ListParagraph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8F6" w:rsidRDefault="004B18F6" w:rsidP="004B18F6">
      <w:pPr>
        <w:rPr>
          <w:rFonts w:ascii="Times New Roman" w:hAnsi="Times New Roman" w:cs="Times New Roman"/>
          <w:b/>
          <w:sz w:val="18"/>
          <w:szCs w:val="18"/>
        </w:rPr>
      </w:pPr>
    </w:p>
    <w:p w:rsidR="004B18F6" w:rsidRPr="004B18F6" w:rsidRDefault="004B18F6" w:rsidP="004B18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Vui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lòng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biết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Bạn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biết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tới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sản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phẩm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, dịch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vụ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củ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VRB</w:t>
      </w:r>
      <w:r w:rsidRPr="004B18F6">
        <w:rPr>
          <w:rFonts w:ascii="Times New Roman" w:hAnsi="Times New Roman" w:cs="Times New Roman"/>
          <w:b/>
          <w:sz w:val="24"/>
          <w:szCs w:val="24"/>
        </w:rPr>
        <w:t xml:space="preserve"> qua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thức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8F6">
        <w:rPr>
          <w:rFonts w:ascii="Times New Roman" w:hAnsi="Times New Roman" w:cs="Times New Roman"/>
          <w:b/>
          <w:sz w:val="24"/>
          <w:szCs w:val="24"/>
        </w:rPr>
        <w:t>đây</w:t>
      </w:r>
      <w:proofErr w:type="spellEnd"/>
      <w:r w:rsidRPr="004B18F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891"/>
      </w:tblGrid>
      <w:tr w:rsidR="004B18F6" w:rsidRPr="004B18F6" w:rsidTr="004B18F6">
        <w:tc>
          <w:tcPr>
            <w:tcW w:w="3480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</w:p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(email)</w:t>
            </w:r>
          </w:p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nhắn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(SMS)</w:t>
            </w:r>
          </w:p>
        </w:tc>
        <w:tc>
          <w:tcPr>
            <w:tcW w:w="3891" w:type="dxa"/>
          </w:tcPr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, internet</w:t>
            </w:r>
            <w:proofErr w:type="gram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proofErr w:type="gram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18F6" w:rsidRPr="004B18F6" w:rsidRDefault="004B18F6" w:rsidP="004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F6">
              <w:rPr>
                <w:rFonts w:ascii="Times New Roman" w:hAnsi="Times New Roman" w:cs="Times New Roman"/>
                <w:sz w:val="24"/>
                <w:szCs w:val="24"/>
              </w:rPr>
              <w:sym w:font="Symbol" w:char="F082"/>
            </w:r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B18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428F1" w:rsidRPr="004B18F6" w:rsidRDefault="007428F1">
      <w:pPr>
        <w:rPr>
          <w:sz w:val="24"/>
          <w:szCs w:val="24"/>
        </w:rPr>
      </w:pPr>
    </w:p>
    <w:sectPr w:rsidR="007428F1" w:rsidRPr="004B18F6" w:rsidSect="00F00922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DD8"/>
    <w:multiLevelType w:val="multilevel"/>
    <w:tmpl w:val="8BDAB2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9E25B9"/>
    <w:multiLevelType w:val="hybridMultilevel"/>
    <w:tmpl w:val="777A006E"/>
    <w:lvl w:ilvl="0" w:tplc="FAF2B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937"/>
    <w:multiLevelType w:val="hybridMultilevel"/>
    <w:tmpl w:val="155A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1B29"/>
    <w:multiLevelType w:val="hybridMultilevel"/>
    <w:tmpl w:val="522A8E6E"/>
    <w:lvl w:ilvl="0" w:tplc="FCD29C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65CA"/>
    <w:multiLevelType w:val="hybridMultilevel"/>
    <w:tmpl w:val="95A69890"/>
    <w:lvl w:ilvl="0" w:tplc="44A0F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29C8"/>
    <w:multiLevelType w:val="hybridMultilevel"/>
    <w:tmpl w:val="E36E9F7E"/>
    <w:lvl w:ilvl="0" w:tplc="247630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84294"/>
    <w:multiLevelType w:val="hybridMultilevel"/>
    <w:tmpl w:val="10D4EEF4"/>
    <w:lvl w:ilvl="0" w:tplc="C99AB7CE">
      <w:start w:val="9"/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>
    <w:nsid w:val="5B8D6857"/>
    <w:multiLevelType w:val="multilevel"/>
    <w:tmpl w:val="E4169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B826C8"/>
    <w:multiLevelType w:val="hybridMultilevel"/>
    <w:tmpl w:val="21E80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13F3"/>
    <w:multiLevelType w:val="hybridMultilevel"/>
    <w:tmpl w:val="9B8CF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F1"/>
    <w:rsid w:val="00110C21"/>
    <w:rsid w:val="003120C6"/>
    <w:rsid w:val="00372EB1"/>
    <w:rsid w:val="004A5698"/>
    <w:rsid w:val="004B18F6"/>
    <w:rsid w:val="00562FFC"/>
    <w:rsid w:val="007428F1"/>
    <w:rsid w:val="00801F71"/>
    <w:rsid w:val="0097264E"/>
    <w:rsid w:val="00AA13A5"/>
    <w:rsid w:val="00AF291F"/>
    <w:rsid w:val="00BB62BD"/>
    <w:rsid w:val="00BC6521"/>
    <w:rsid w:val="00BD25A3"/>
    <w:rsid w:val="00BF6096"/>
    <w:rsid w:val="00CF4348"/>
    <w:rsid w:val="00D346D2"/>
    <w:rsid w:val="00E63815"/>
    <w:rsid w:val="00E7279C"/>
    <w:rsid w:val="00F0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35686-6D2E-47BA-951E-8CA6E551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Thi Nguyet Anh</dc:creator>
  <cp:keywords/>
  <dc:description/>
  <cp:lastModifiedBy>Hoang Thi Nguyet Anh</cp:lastModifiedBy>
  <cp:revision>5</cp:revision>
  <cp:lastPrinted>2021-07-09T04:31:00Z</cp:lastPrinted>
  <dcterms:created xsi:type="dcterms:W3CDTF">2021-04-28T09:17:00Z</dcterms:created>
  <dcterms:modified xsi:type="dcterms:W3CDTF">2021-07-09T04:44:00Z</dcterms:modified>
</cp:coreProperties>
</file>